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15" w:rsidRPr="004248E4" w:rsidRDefault="004248E4">
      <w:pPr>
        <w:rPr>
          <w:b/>
          <w:i/>
          <w:lang w:val="en-US"/>
        </w:rPr>
      </w:pPr>
      <w:proofErr w:type="gramStart"/>
      <w:r>
        <w:rPr>
          <w:lang w:val="en-US"/>
        </w:rPr>
        <w:t>Courses in English.</w:t>
      </w:r>
      <w:proofErr w:type="gramEnd"/>
      <w:r>
        <w:rPr>
          <w:lang w:val="en-US"/>
        </w:rPr>
        <w:t xml:space="preserve"> Economics.</w:t>
      </w:r>
    </w:p>
    <w:p w:rsidR="000F3C1C" w:rsidRDefault="000F3C1C"/>
    <w:tbl>
      <w:tblPr>
        <w:tblW w:w="16580" w:type="dxa"/>
        <w:tblInd w:w="93" w:type="dxa"/>
        <w:tblLook w:val="04A0"/>
      </w:tblPr>
      <w:tblGrid>
        <w:gridCol w:w="1074"/>
        <w:gridCol w:w="1803"/>
        <w:gridCol w:w="1446"/>
        <w:gridCol w:w="5812"/>
        <w:gridCol w:w="6445"/>
      </w:tblGrid>
      <w:tr w:rsidR="0094634D" w:rsidRPr="0094634D" w:rsidTr="000F3C1C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Semester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Workload</w:t>
            </w:r>
            <w:proofErr w:type="spellEnd"/>
            <w:r w:rsidR="000F3C1C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 </w:t>
            </w:r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credits</w:t>
            </w:r>
            <w:proofErr w:type="spellEnd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 ECTS)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№ of </w:t>
            </w:r>
            <w:proofErr w:type="spellStart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course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Course</w:t>
            </w:r>
            <w:proofErr w:type="spellEnd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title</w:t>
            </w:r>
            <w:proofErr w:type="spellEnd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 (Russian) 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Course</w:t>
            </w:r>
            <w:proofErr w:type="spellEnd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title</w:t>
            </w:r>
            <w:proofErr w:type="spellEnd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English</w:t>
            </w:r>
            <w:proofErr w:type="spellEnd"/>
            <w:r w:rsidRPr="0094634D">
              <w:rPr>
                <w:rFonts w:ascii="Calibri" w:eastAsia="Times New Roman" w:hAnsi="Calibri" w:cs="Calibri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43772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Макроэкономика - продвинутый уровень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Macroeconomics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Advanced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Level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F3C1C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43771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Микроэкономика - продвинутый уровень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Microeconomics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Advanced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Level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F3C1C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Научно-исследовательская работа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Research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Project</w:t>
            </w:r>
            <w:proofErr w:type="spellEnd"/>
          </w:p>
        </w:tc>
      </w:tr>
      <w:tr w:rsidR="000F3C1C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Эконометрика - продвинутый уровень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Econometrics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Advanced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Level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25526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Глобальная экономика: тенденции, перспективы развития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Global Economic Development: Trends, Prospects</w:t>
            </w:r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25527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Международная торговля: современные тенденции, методы анализа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International Trade: Modern Trends, Methods of Analysis</w:t>
            </w:r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Профессиональный иностранный (английский) язык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Foreign (English) Language for Professional Communication</w:t>
            </w:r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Профессиональный иностранный (русский) язык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Foreign (Russian) Language for Professional Communication</w:t>
            </w:r>
          </w:p>
        </w:tc>
      </w:tr>
      <w:tr w:rsidR="000F3C1C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36282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Методы научного анализа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Research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Methods</w:t>
            </w:r>
            <w:proofErr w:type="spellEnd"/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Институциональная экономика - продвинутый уровень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Institutional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Economics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Advanced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Level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F3C1C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Научно-исследовательская работа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Research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Project</w:t>
            </w:r>
            <w:proofErr w:type="spellEnd"/>
          </w:p>
        </w:tc>
      </w:tr>
      <w:tr w:rsidR="000F3C1C" w:rsidRPr="004248E4" w:rsidTr="000F3C1C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43258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Научно-исследовательский семинар "Международная торговая система"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Research Workshop "International Trading System"</w:t>
            </w:r>
          </w:p>
        </w:tc>
      </w:tr>
      <w:tr w:rsidR="000F3C1C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5699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Управление крупными корпорациями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Management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of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Large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Corporations</w:t>
            </w:r>
            <w:proofErr w:type="spellEnd"/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26905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Внешнеэкономическая политика России и Европейского Союза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External Economic Policy of Russia and European Union</w:t>
            </w:r>
          </w:p>
        </w:tc>
      </w:tr>
      <w:tr w:rsidR="000F3C1C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Деловые коммуникации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Business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Communications</w:t>
            </w:r>
            <w:proofErr w:type="spellEnd"/>
          </w:p>
        </w:tc>
      </w:tr>
      <w:tr w:rsidR="000F3C1C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Научно-производственная практика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Scientific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and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Practical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Internship</w:t>
            </w:r>
            <w:proofErr w:type="spellEnd"/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Профессиональный иностранный (английский) язык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Foreign (English) Language for Professional Communication</w:t>
            </w:r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5786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Профессиональный иностранный (русский) язык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Foreign (Russian) Language for Professional Communication</w:t>
            </w:r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Теории международных отношений и анализ внешней политики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Theories of International Relations and Foreign Policy Analysis</w:t>
            </w:r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Теория и практика мирохозяйственных связей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Theory and Practice of Global Economic Relations</w:t>
            </w:r>
          </w:p>
        </w:tc>
      </w:tr>
      <w:tr w:rsidR="000F3C1C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Системы управления базами данных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Database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Management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Systems</w:t>
            </w:r>
            <w:proofErr w:type="spellEnd"/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Научно-исследовательская работа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Research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Project</w:t>
            </w:r>
            <w:proofErr w:type="spellEnd"/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43259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Научно-исследовательский семинар "Страны мира в </w:t>
            </w: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системе ВТО"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lastRenderedPageBreak/>
              <w:t>Research Workshop Countries in the WTO system</w:t>
            </w:r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Правовые аспекты регулирования международной торговли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Legal Aspects of International Trade Regulation</w:t>
            </w:r>
          </w:p>
        </w:tc>
      </w:tr>
      <w:tr w:rsidR="000F3C1C" w:rsidRPr="004248E4" w:rsidTr="000F3C1C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Современные теории международного менеджмента и маркетинга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Contemporary Theories of International Management and Marketing</w:t>
            </w:r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5678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Профессиональный иностранный (английский) язык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Foreign (English) Language for Professional Communication</w:t>
            </w:r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Профессиональный иностранный (русский) язык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Foreign (Russian) Language for Professional Communication</w:t>
            </w:r>
          </w:p>
        </w:tc>
      </w:tr>
      <w:tr w:rsidR="000F3C1C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43260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Стратегия и тактика  международных торговых переговоров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Commercial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Diplomacy</w:t>
            </w:r>
            <w:proofErr w:type="spellEnd"/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Теория и практика международной коммерческой деятельности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Theory and Practice of International Commerce</w:t>
            </w:r>
          </w:p>
        </w:tc>
      </w:tr>
      <w:tr w:rsidR="000F3C1C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26904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Международные валютно-кредитные отношения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International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Money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and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Finance</w:t>
            </w:r>
            <w:proofErr w:type="spellEnd"/>
          </w:p>
        </w:tc>
      </w:tr>
      <w:tr w:rsidR="000F3C1C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3C1C" w:rsidRPr="0094634D" w:rsidRDefault="000F3C1C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Семинар "Страны мира в системе Всемирной Торговой Организации"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3C1C" w:rsidRPr="0094634D" w:rsidRDefault="000F3C1C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Seminar: Countries in the System of World Trade Organization</w:t>
            </w:r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43262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Научно-исследовательская практика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Research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Practice</w:t>
            </w:r>
            <w:proofErr w:type="spellEnd"/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Научно-исследовательская работа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Research</w:t>
            </w:r>
            <w:proofErr w:type="spellEnd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Project</w:t>
            </w:r>
            <w:proofErr w:type="spellEnd"/>
          </w:p>
        </w:tc>
      </w:tr>
      <w:tr w:rsidR="0094634D" w:rsidRPr="004248E4" w:rsidTr="000F3C1C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0F3C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43231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Научно-исследовательский семинар "Современная экономика: теория и практика"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Research Seminar "Modern Economics: Theory and Practice"</w:t>
            </w:r>
          </w:p>
        </w:tc>
      </w:tr>
      <w:tr w:rsidR="0094634D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94634D" w:rsidRPr="004248E4" w:rsidTr="000F3C1C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FALL SEMESTER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94634D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SPRING SEMESTER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4634D" w:rsidRPr="0094634D" w:rsidTr="000F3C1C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34D" w:rsidRPr="0094634D" w:rsidRDefault="0094634D" w:rsidP="0094634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95615" w:rsidRDefault="00B95615"/>
    <w:sectPr w:rsidR="00B95615" w:rsidSect="000F3C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95615"/>
    <w:rsid w:val="000F3C1C"/>
    <w:rsid w:val="00221DE7"/>
    <w:rsid w:val="002F02B0"/>
    <w:rsid w:val="002F730F"/>
    <w:rsid w:val="004248E4"/>
    <w:rsid w:val="00545324"/>
    <w:rsid w:val="00903F4B"/>
    <w:rsid w:val="0094634D"/>
    <w:rsid w:val="00B95615"/>
    <w:rsid w:val="00E2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Economics</dc:creator>
  <cp:lastModifiedBy>st036097</cp:lastModifiedBy>
  <cp:revision>2</cp:revision>
  <cp:lastPrinted>2015-11-12T11:08:00Z</cp:lastPrinted>
  <dcterms:created xsi:type="dcterms:W3CDTF">2015-11-27T14:00:00Z</dcterms:created>
  <dcterms:modified xsi:type="dcterms:W3CDTF">2015-11-27T14:00:00Z</dcterms:modified>
</cp:coreProperties>
</file>